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B19" w:rsidRPr="00212893" w:rsidRDefault="00425B19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</w:pPr>
      <w:bookmarkStart w:id="0" w:name="_GoBack"/>
      <w:bookmarkEnd w:id="0"/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РОСТОВСКАЯ  ОБЛАСТЬ</w:t>
      </w:r>
    </w:p>
    <w:p w:rsidR="00425B19" w:rsidRPr="00212893" w:rsidRDefault="00425B19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</w:pPr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ТАРАСОВСКИЙ РАЙОН</w:t>
      </w:r>
    </w:p>
    <w:p w:rsidR="00425B19" w:rsidRPr="00212893" w:rsidRDefault="00425B19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</w:pPr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МИТЯКИНское СЕЛЬСКОЕ ПОСЕЛЕНИЕ</w:t>
      </w:r>
    </w:p>
    <w:p w:rsidR="00425B19" w:rsidRPr="00212893" w:rsidRDefault="00425B19" w:rsidP="0042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 xml:space="preserve">С О Б </w:t>
      </w:r>
      <w:proofErr w:type="gramStart"/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>Р</w:t>
      </w:r>
      <w:proofErr w:type="gramEnd"/>
      <w:r w:rsidRPr="00212893">
        <w:rPr>
          <w:rFonts w:ascii="Times New Roman" w:eastAsia="Times New Roman" w:hAnsi="Times New Roman" w:cs="Times New Roman"/>
          <w:b/>
          <w:caps/>
          <w:sz w:val="34"/>
          <w:szCs w:val="24"/>
          <w:lang w:eastAsia="ru-RU"/>
        </w:rPr>
        <w:t xml:space="preserve"> А Н И Е   Д Е П У Т А Т О В</w:t>
      </w:r>
    </w:p>
    <w:p w:rsidR="00425B19" w:rsidRPr="00212893" w:rsidRDefault="00425B19" w:rsidP="00425B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5B19" w:rsidRPr="00212893" w:rsidRDefault="00425B19" w:rsidP="00425B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:rsidR="00425B19" w:rsidRPr="00212893" w:rsidRDefault="00425B19" w:rsidP="00425B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Cs/>
          <w:caps/>
          <w:smallCaps/>
          <w:noProof/>
          <w:snapToGrid w:val="0"/>
          <w:kern w:val="32"/>
          <w:sz w:val="28"/>
          <w:szCs w:val="32"/>
          <w:lang w:eastAsia="ru-RU"/>
        </w:rPr>
      </w:pPr>
      <w:r w:rsidRPr="00212893"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  <w:t>Р Е Ш Е Н И Е</w:t>
      </w:r>
    </w:p>
    <w:p w:rsidR="00425B19" w:rsidRPr="00212893" w:rsidRDefault="00425B19" w:rsidP="00425B1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5B19" w:rsidRPr="00212893" w:rsidRDefault="00425B19" w:rsidP="00425B1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5B19" w:rsidRPr="00212893" w:rsidRDefault="002B5AE2" w:rsidP="002B5A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3E7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E7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.2020 г.                                  № </w:t>
      </w:r>
      <w:r w:rsidR="003E7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</w:t>
      </w:r>
      <w:r w:rsidR="00425B19"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ст. </w:t>
      </w:r>
      <w:proofErr w:type="spellStart"/>
      <w:r w:rsidR="00425B19" w:rsidRPr="0021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Митякинская</w:t>
      </w:r>
      <w:proofErr w:type="spellEnd"/>
    </w:p>
    <w:p w:rsidR="00425B19" w:rsidRPr="00212893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B19" w:rsidRPr="00212893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B19" w:rsidRPr="00212893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об исполнении бюджета Митякинского сельского</w:t>
      </w:r>
    </w:p>
    <w:p w:rsidR="00425B19" w:rsidRPr="00212893" w:rsidRDefault="00425B19" w:rsidP="00425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за 201</w:t>
      </w:r>
      <w:r w:rsidR="003047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12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right="5393"/>
        <w:rPr>
          <w:rFonts w:ascii="Times New Roman CYR" w:eastAsia="Times New Roman" w:hAnsi="Times New Roman CYR" w:cs="Times New Roman"/>
          <w:szCs w:val="20"/>
          <w:lang w:eastAsia="ru-RU"/>
        </w:rPr>
      </w:pPr>
    </w:p>
    <w:p w:rsidR="00425B19" w:rsidRPr="00212893" w:rsidRDefault="00425B19" w:rsidP="00B867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В соответствии со статьей 264.6 Бюджетного Кодекса Российской Федерации, ст. ст. 4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4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решения Собрания депутатов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от 1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0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.0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.20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№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Положения «О бюджетном процессе в </w:t>
      </w:r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Митякинском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сельском поселении</w:t>
      </w:r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новой редакции, в целях соблюдения бюджетного законодательства,</w:t>
      </w: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Собрание депутатов </w:t>
      </w:r>
      <w:r w:rsidR="00AA3B90"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 сельского поселения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425B19" w:rsidP="00425B19">
      <w:pPr>
        <w:keepNext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РЕШИЛО: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3047EF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425B19"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1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</w:t>
      </w:r>
      <w:proofErr w:type="gramStart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Утвердить отчет об исполнении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201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9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по доходам в сумме 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13 871,7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рублей, расходам в сумме 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13 604,3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 с превышением 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ходов над 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ходами  (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про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фицит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в сумме 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267,4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 и со следующими показателями:</w:t>
      </w:r>
      <w:proofErr w:type="gramEnd"/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1) по  доходам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фикации доходов бюджетов за 201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9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 приложению 1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ведомственной структуре расходов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201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9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разделам и подразделам классификации расходов бюджетов за 201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9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3047EF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источникам финансирования дефицита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</w:t>
      </w:r>
      <w:proofErr w:type="gramStart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классификации источников финансирования дефицитов бюджетов</w:t>
      </w:r>
      <w:proofErr w:type="gram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за 201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9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 приложению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5747C5" w:rsidRDefault="005747C5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9265CA" w:rsidRPr="003047EF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lastRenderedPageBreak/>
        <w:t>Статья 2</w:t>
      </w:r>
    </w:p>
    <w:p w:rsidR="003C3091" w:rsidRPr="00212893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         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Утвердить численность муниципальных служащих Администрации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за 201</w:t>
      </w:r>
      <w:r w:rsidR="003047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9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6,5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сумме </w:t>
      </w:r>
      <w:r w:rsidR="003047EF" w:rsidRPr="003047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2 192,2</w:t>
      </w:r>
      <w:r w:rsidR="003C3091" w:rsidRPr="003047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тыс. рублей. </w:t>
      </w:r>
    </w:p>
    <w:p w:rsidR="00425B19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Утвердить численность работников муниципального учреждения культуры «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ий</w:t>
      </w:r>
      <w:proofErr w:type="spellEnd"/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дом культуры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» за 201</w:t>
      </w:r>
      <w:r w:rsidR="003047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9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сумме </w:t>
      </w:r>
      <w:r w:rsidR="003047EF" w:rsidRPr="003047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2 430,0 </w:t>
      </w:r>
      <w:r w:rsidR="00664E87" w:rsidRPr="003047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тыс. рублей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</w:t>
      </w:r>
    </w:p>
    <w:p w:rsidR="003047EF" w:rsidRPr="00212893" w:rsidRDefault="003047EF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3</w:t>
      </w:r>
    </w:p>
    <w:p w:rsidR="00425B19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Настоящее Решение вступает в силу со дня его официального опубликования.</w:t>
      </w:r>
    </w:p>
    <w:p w:rsidR="003047EF" w:rsidRPr="00212893" w:rsidRDefault="003047EF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4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Опубликовать Решение Собрания депутатов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«Об утверждении отчета об исполнении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района за 201</w:t>
      </w:r>
      <w:r w:rsidR="003047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9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год» в информационном бюллетене муниципального образования «</w:t>
      </w:r>
      <w:proofErr w:type="spellStart"/>
      <w:r w:rsidR="00055B3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нское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сельское поселение» и разместить на официальном сайте Администрации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</w:p>
    <w:p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Статья 5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</w:t>
      </w:r>
      <w:proofErr w:type="gramStart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Контроль за</w:t>
      </w:r>
      <w:proofErr w:type="gram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выполнением Решения </w:t>
      </w:r>
      <w:r w:rsidR="00055B37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оставляю за собой.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                               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E7A35" w:rsidRPr="00212893" w:rsidRDefault="005E7A35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55B37" w:rsidRPr="00212893" w:rsidRDefault="00055B37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Собрания депутатов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 w:rsidR="00AA3B90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</w:t>
      </w:r>
      <w:r w:rsidR="005E7A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кого поселения                        </w:t>
      </w: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В.А. Щуров</w:t>
      </w: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sectPr w:rsidR="00425B19" w:rsidRPr="00212893" w:rsidSect="003047E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B19"/>
    <w:rsid w:val="00055B37"/>
    <w:rsid w:val="00212893"/>
    <w:rsid w:val="00230092"/>
    <w:rsid w:val="002B5AE2"/>
    <w:rsid w:val="003047EF"/>
    <w:rsid w:val="00313991"/>
    <w:rsid w:val="00350DA0"/>
    <w:rsid w:val="003C3091"/>
    <w:rsid w:val="003C3831"/>
    <w:rsid w:val="003E7ACF"/>
    <w:rsid w:val="00425B19"/>
    <w:rsid w:val="00496609"/>
    <w:rsid w:val="005747C5"/>
    <w:rsid w:val="005E7A35"/>
    <w:rsid w:val="00664E87"/>
    <w:rsid w:val="00743739"/>
    <w:rsid w:val="00781187"/>
    <w:rsid w:val="00797D44"/>
    <w:rsid w:val="00924BD6"/>
    <w:rsid w:val="009265CA"/>
    <w:rsid w:val="00AA3B90"/>
    <w:rsid w:val="00B46C77"/>
    <w:rsid w:val="00B867D4"/>
    <w:rsid w:val="00B929BC"/>
    <w:rsid w:val="00BC12B5"/>
    <w:rsid w:val="00E118FD"/>
    <w:rsid w:val="00E5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Митякинского сельского поселения</dc:creator>
  <cp:lastModifiedBy>W7</cp:lastModifiedBy>
  <cp:revision>27</cp:revision>
  <cp:lastPrinted>2020-04-27T10:42:00Z</cp:lastPrinted>
  <dcterms:created xsi:type="dcterms:W3CDTF">2016-01-29T11:00:00Z</dcterms:created>
  <dcterms:modified xsi:type="dcterms:W3CDTF">2020-04-27T10:42:00Z</dcterms:modified>
</cp:coreProperties>
</file>